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BF37" w14:textId="445061DC" w:rsidR="001D6EC4" w:rsidRPr="00DF548D" w:rsidRDefault="00D21EC0" w:rsidP="001D6EC4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o-RO"/>
          <w14:ligatures w14:val="none"/>
        </w:rPr>
        <w:t xml:space="preserve">                                         </w:t>
      </w:r>
      <w:r w:rsidR="001D6EC4">
        <w:rPr>
          <w:rFonts w:ascii="Times New Roman" w:eastAsia="Times New Roman" w:hAnsi="Times New Roman" w:cs="Times New Roman"/>
          <w:b/>
          <w:kern w:val="0"/>
          <w:sz w:val="32"/>
          <w:szCs w:val="32"/>
          <w:lang w:val="ro-RO"/>
          <w14:ligatures w14:val="none"/>
        </w:rPr>
        <w:t xml:space="preserve">  </w:t>
      </w:r>
      <w:r w:rsidR="00DF548D">
        <w:rPr>
          <w:noProof/>
        </w:rPr>
        <w:drawing>
          <wp:inline distT="0" distB="0" distL="0" distR="0" wp14:anchorId="121CD203" wp14:editId="76B182FF">
            <wp:extent cx="5755005" cy="1103630"/>
            <wp:effectExtent l="0" t="0" r="0" b="1270"/>
            <wp:docPr id="21321736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73619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6EC4" w:rsidRPr="001D6EC4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PROGRAMĂ EXAMEN DE DIFERENȚĂ </w:t>
      </w:r>
      <w:r w:rsidR="00DF548D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</w:t>
      </w:r>
      <w:bookmarkStart w:id="0" w:name="_GoBack"/>
      <w:bookmarkEnd w:id="0"/>
      <w:r w:rsidR="001D6EC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  <w:t xml:space="preserve"> </w:t>
      </w:r>
      <w:r w:rsidR="001D6EC4" w:rsidRPr="001D6EC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  <w:t>LIMBA ITALIANĂ</w:t>
      </w:r>
    </w:p>
    <w:p w14:paraId="36F33DE7" w14:textId="4475FB6E" w:rsidR="001D6EC4" w:rsidRDefault="001D6EC4" w:rsidP="001D6EC4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</w:pPr>
      <w:r w:rsidRPr="001D6EC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  <w:t xml:space="preserve">    </w:t>
      </w:r>
      <w:r w:rsidR="004335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  <w:t xml:space="preserve"> </w:t>
      </w:r>
      <w:r w:rsidR="0066278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  <w:t xml:space="preserve">    </w:t>
      </w:r>
      <w:r w:rsidRPr="001D6EC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o-RO"/>
          <w14:ligatures w14:val="none"/>
        </w:rPr>
        <w:t xml:space="preserve"> CLASA a IX-a</w:t>
      </w:r>
    </w:p>
    <w:p w14:paraId="2D1B8430" w14:textId="6E2FB302" w:rsidR="00413C39" w:rsidRPr="00662789" w:rsidRDefault="00413C39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o-RO"/>
          <w14:ligatures w14:val="none"/>
        </w:rPr>
      </w:pPr>
      <w:r w:rsidRPr="00662789">
        <w:rPr>
          <w:rFonts w:ascii="Times New Roman" w:hAnsi="Times New Roman" w:cs="Times New Roman"/>
          <w:b/>
          <w:bCs/>
          <w:sz w:val="24"/>
          <w:szCs w:val="24"/>
          <w:lang w:val="it-IT"/>
        </w:rPr>
        <w:t>TEME</w:t>
      </w:r>
    </w:p>
    <w:p w14:paraId="39EF8A3D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DOMENIUL PERSONAL</w:t>
      </w:r>
    </w:p>
    <w:p w14:paraId="35971A02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Universul apropiat: însuşiri fizice, naţionalitate, starea sănătăţii, ocupaţie, hobby-uri</w:t>
      </w:r>
    </w:p>
    <w:p w14:paraId="00CD7C06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Familia: membrii familiei, relaţii interpersonale</w:t>
      </w:r>
    </w:p>
    <w:p w14:paraId="661B959E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Alimentaţie</w:t>
      </w:r>
    </w:p>
    <w:p w14:paraId="4B47CB61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Petrecerea timpului liber: activităţi sportive, emisiuni de televiziune</w:t>
      </w:r>
    </w:p>
    <w:p w14:paraId="1C522CA5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DOMENIUL PUBLIC</w:t>
      </w:r>
    </w:p>
    <w:p w14:paraId="178778B5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Călătorii, mijloace de transport, orientarea în spaţiu</w:t>
      </w:r>
    </w:p>
    <w:p w14:paraId="432E6529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Magazine, cumpărături, bani</w:t>
      </w:r>
    </w:p>
    <w:p w14:paraId="65EBB294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Lumea înconjurătoare: plante şi animale</w:t>
      </w:r>
    </w:p>
    <w:p w14:paraId="1E2ECC0F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DOMENIUL OCUPAŢIONAL</w:t>
      </w:r>
    </w:p>
    <w:p w14:paraId="04570B55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Principalele profesiuni</w:t>
      </w:r>
    </w:p>
    <w:p w14:paraId="1A5A71FB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DOMENIUL EDUCAŢIONAL</w:t>
      </w:r>
    </w:p>
    <w:p w14:paraId="1AD36335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Şcoala: relaţii cu colegii, orar, materii</w:t>
      </w:r>
    </w:p>
    <w:p w14:paraId="3A91A47F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Obiceiuri şi tradiţii: sărbători tradiţionale, anecdote tipice</w:t>
      </w:r>
    </w:p>
    <w:p w14:paraId="08B096F2" w14:textId="7E046849" w:rsidR="000F747C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 Universul italian: oraşe, monumente, muzee</w:t>
      </w:r>
    </w:p>
    <w:p w14:paraId="08F4D1EE" w14:textId="695FB39A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b/>
          <w:bCs/>
          <w:sz w:val="24"/>
          <w:szCs w:val="24"/>
          <w:lang w:val="it-IT"/>
        </w:rPr>
        <w:t>ELEMENTE DE CONSTRUCȚIE A COMUNICĂRII:</w:t>
      </w:r>
    </w:p>
    <w:p w14:paraId="03CB69EB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Alfabetul (sunetele, literele, eliziunea şi accentul)</w:t>
      </w:r>
    </w:p>
    <w:p w14:paraId="2DAB00B6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Reguli de pronunţie</w:t>
      </w:r>
    </w:p>
    <w:p w14:paraId="144723A1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Despărţirea în silabe</w:t>
      </w:r>
    </w:p>
    <w:p w14:paraId="082EA558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Substantivul (gen şi număr)</w:t>
      </w:r>
    </w:p>
    <w:p w14:paraId="0089C9E2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Articolul (hotărât, nehotărât, partitiv) Adjectivul calificativ (gen şi număr)</w:t>
      </w:r>
    </w:p>
    <w:p w14:paraId="41129D52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2789">
        <w:rPr>
          <w:rFonts w:ascii="Times New Roman" w:hAnsi="Times New Roman" w:cs="Times New Roman"/>
          <w:sz w:val="24"/>
          <w:szCs w:val="24"/>
        </w:rPr>
        <w:t xml:space="preserve">Adjective </w:t>
      </w:r>
      <w:proofErr w:type="spellStart"/>
      <w:r w:rsidRPr="006627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2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789">
        <w:rPr>
          <w:rFonts w:ascii="Times New Roman" w:hAnsi="Times New Roman" w:cs="Times New Roman"/>
          <w:sz w:val="24"/>
          <w:szCs w:val="24"/>
        </w:rPr>
        <w:t>pronume</w:t>
      </w:r>
      <w:proofErr w:type="spellEnd"/>
      <w:r w:rsidRPr="00662789">
        <w:rPr>
          <w:rFonts w:ascii="Times New Roman" w:hAnsi="Times New Roman" w:cs="Times New Roman"/>
          <w:sz w:val="24"/>
          <w:szCs w:val="24"/>
        </w:rPr>
        <w:t xml:space="preserve"> demonstrative </w:t>
      </w:r>
      <w:proofErr w:type="spellStart"/>
      <w:r w:rsidRPr="006627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2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789">
        <w:rPr>
          <w:rFonts w:ascii="Times New Roman" w:hAnsi="Times New Roman" w:cs="Times New Roman"/>
          <w:sz w:val="24"/>
          <w:szCs w:val="24"/>
        </w:rPr>
        <w:t>posesive</w:t>
      </w:r>
      <w:proofErr w:type="spellEnd"/>
    </w:p>
    <w:p w14:paraId="022A31CE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Pronumele personal şi de politeţe (N)</w:t>
      </w:r>
    </w:p>
    <w:p w14:paraId="27C550B4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Numeralul cardinal (1-100)</w:t>
      </w:r>
    </w:p>
    <w:p w14:paraId="57B5CAF4" w14:textId="08FE2A04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Verbul:indicativul prezent al verbelor regulate şi neregulate (andare, dare, dire, dovere, fare,</w:t>
      </w:r>
    </w:p>
    <w:p w14:paraId="7437E102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potere, sapere, stare, volere, venire, tenere), verbele auxiliare, perfectul compus, imperfectul,</w:t>
      </w:r>
    </w:p>
    <w:p w14:paraId="1EBFF8EC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viitorul.</w:t>
      </w:r>
    </w:p>
    <w:p w14:paraId="45BD3E7D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Imperativul: forme uzuale</w:t>
      </w:r>
    </w:p>
    <w:p w14:paraId="08132990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lastRenderedPageBreak/>
        <w:t>Adverbul de cantitate, de afirmaţie şi de negaţie</w:t>
      </w:r>
    </w:p>
    <w:p w14:paraId="3D9C4A16" w14:textId="76D769D9" w:rsidR="00413C39" w:rsidRPr="00662789" w:rsidRDefault="00413C39" w:rsidP="000F747C">
      <w:pPr>
        <w:pStyle w:val="NoSpacing"/>
        <w:spacing w:line="360" w:lineRule="auto"/>
        <w:rPr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 xml:space="preserve">Prepoziţii simple şi articulate </w:t>
      </w:r>
      <w:r w:rsidRPr="00662789">
        <w:rPr>
          <w:rFonts w:ascii="Times New Roman" w:hAnsi="Times New Roman" w:cs="Times New Roman"/>
          <w:sz w:val="24"/>
          <w:szCs w:val="24"/>
          <w:lang w:val="it-IT"/>
        </w:rPr>
        <w:cr/>
      </w:r>
    </w:p>
    <w:p w14:paraId="1CF311EE" w14:textId="77777777" w:rsidR="000F747C" w:rsidRDefault="000F747C" w:rsidP="000F747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EE8BC27" w14:textId="1D2B3092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b/>
          <w:bCs/>
          <w:sz w:val="24"/>
          <w:szCs w:val="24"/>
          <w:lang w:val="it-IT"/>
        </w:rPr>
        <w:t>FUNCŢII COMUNICATIVE ALE LIMBII:</w:t>
      </w:r>
    </w:p>
    <w:p w14:paraId="53E71A16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solicita şi a oferi informaţii generale</w:t>
      </w:r>
    </w:p>
    <w:p w14:paraId="39EB7B07" w14:textId="77CB2513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solicita şi a oferi informaţii de ordin personal</w:t>
      </w:r>
    </w:p>
    <w:p w14:paraId="14E2661A" w14:textId="428E21EA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solicita şi a oferi informaţii despre sănătate</w:t>
      </w:r>
    </w:p>
    <w:p w14:paraId="4C739D1B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descrie persoane</w:t>
      </w:r>
    </w:p>
    <w:p w14:paraId="0A5EEE5A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cere şi a oferi o părere</w:t>
      </w:r>
    </w:p>
    <w:p w14:paraId="6E9408D7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solicita şi a oferi informaţii cu caracter de orientare</w:t>
      </w:r>
    </w:p>
    <w:p w14:paraId="111C80FB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caracteriza acţiuni sau persoane</w:t>
      </w:r>
    </w:p>
    <w:p w14:paraId="0D8CEABD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invita / a răspunde la o invitaţie</w:t>
      </w:r>
    </w:p>
    <w:p w14:paraId="7216080F" w14:textId="77777777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da instrucţiuni</w:t>
      </w:r>
    </w:p>
    <w:p w14:paraId="52401884" w14:textId="5C5766FB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sz w:val="24"/>
          <w:szCs w:val="24"/>
          <w:lang w:val="it-IT"/>
        </w:rPr>
        <w:t>• A exprima motivele unei acţiuni / unei alegeri</w:t>
      </w:r>
    </w:p>
    <w:p w14:paraId="0F6A72DC" w14:textId="6758E6EE" w:rsidR="00413C39" w:rsidRDefault="00413C3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E50B35F" w14:textId="77777777" w:rsidR="00662789" w:rsidRPr="00662789" w:rsidRDefault="0066278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493CFFA" w14:textId="6D044DF5" w:rsidR="00413C39" w:rsidRPr="00662789" w:rsidRDefault="00413C39" w:rsidP="000F747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27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BIBLIOGRAFIE </w:t>
      </w:r>
    </w:p>
    <w:p w14:paraId="5E07A89C" w14:textId="77777777" w:rsidR="00662789" w:rsidRPr="00662789" w:rsidRDefault="00662789" w:rsidP="000F747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CB76FAF" w14:textId="41F72BAA" w:rsidR="001D6EC4" w:rsidRPr="00662789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ro-RO"/>
          <w14:ligatures w14:val="none"/>
        </w:rPr>
      </w:pPr>
      <w:r w:rsidRPr="006627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ro-RO"/>
          <w14:ligatures w14:val="none"/>
        </w:rPr>
        <w:t>• Limba italian</w:t>
      </w:r>
      <w:r w:rsidR="006627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ro-RO"/>
          <w14:ligatures w14:val="none"/>
        </w:rPr>
        <w:t>ă</w:t>
      </w:r>
      <w:r w:rsidRPr="006627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ro-RO"/>
          <w14:ligatures w14:val="none"/>
        </w:rPr>
        <w:t>, Manual pentru clasa a 9-a, Alice-Ileana TANASE, Georgeta-Liliana CARABELA</w:t>
      </w:r>
      <w:r w:rsidR="006627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, </w:t>
      </w:r>
      <w:r w:rsidR="00662789" w:rsidRPr="006627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ro-RO"/>
          <w14:ligatures w14:val="none"/>
        </w:rPr>
        <w:t>ed.Logos</w:t>
      </w:r>
    </w:p>
    <w:p w14:paraId="4F08B30C" w14:textId="77777777" w:rsidR="001D6EC4" w:rsidRPr="00662789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ro-RO"/>
          <w14:ligatures w14:val="none"/>
        </w:rPr>
      </w:pPr>
    </w:p>
    <w:p w14:paraId="40844D57" w14:textId="72B89F6A" w:rsidR="001D6EC4" w:rsidRPr="00662789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•Nuovo Progetto italiano 1 – Libro dello studente, T.Marin, </w:t>
      </w:r>
      <w:bookmarkStart w:id="1" w:name="_Hlk173159077"/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Ed. Edilingua</w:t>
      </w:r>
      <w:bookmarkEnd w:id="1"/>
    </w:p>
    <w:p w14:paraId="0AB86A4F" w14:textId="77777777" w:rsidR="001D6EC4" w:rsidRPr="00662789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</w:p>
    <w:p w14:paraId="11B0595D" w14:textId="3F6CF066" w:rsidR="001D6EC4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</w:pPr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•</w:t>
      </w:r>
      <w:r w:rsidRPr="00662789">
        <w:rPr>
          <w:rFonts w:ascii="Times New Roman" w:eastAsia="Times New Roman" w:hAnsi="Times New Roman" w:cs="Times New Roman"/>
          <w:i/>
          <w:kern w:val="0"/>
          <w:sz w:val="24"/>
          <w:szCs w:val="24"/>
          <w:lang w:val="it-IT"/>
          <w14:ligatures w14:val="none"/>
        </w:rPr>
        <w:t xml:space="preserve"> </w:t>
      </w:r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 xml:space="preserve">Grammatica di base dell'italiano </w:t>
      </w:r>
      <w:bookmarkStart w:id="2" w:name="_Hlk173159162"/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 xml:space="preserve">(A1-B1), </w:t>
      </w:r>
      <w:bookmarkEnd w:id="2"/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>Andrea Petri, Marina Laneri, Andrea Bernardoni</w:t>
      </w:r>
      <w:r w:rsid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>,</w:t>
      </w:r>
      <w:r w:rsidR="00662789"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 xml:space="preserve"> Casa Delle Lingue</w:t>
      </w:r>
    </w:p>
    <w:p w14:paraId="75A6F20F" w14:textId="77777777" w:rsidR="00662789" w:rsidRPr="00662789" w:rsidRDefault="00662789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</w:pPr>
    </w:p>
    <w:p w14:paraId="3D42D156" w14:textId="243AEA8F" w:rsidR="001D6EC4" w:rsidRPr="00662789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</w:pPr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>•Via della Grammatica</w:t>
      </w:r>
      <w:r w:rsidR="005720F0"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 xml:space="preserve"> (A1-B2),</w:t>
      </w:r>
      <w:r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 xml:space="preserve"> </w:t>
      </w:r>
      <w:r w:rsidR="005720F0"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  <w:t>Mina Ricci,</w:t>
      </w:r>
      <w:r w:rsidR="005720F0" w:rsidRPr="006627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Ed. Edilingua</w:t>
      </w:r>
    </w:p>
    <w:p w14:paraId="3C22A791" w14:textId="3560FB2F" w:rsidR="001D6EC4" w:rsidRPr="00662789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/>
          <w14:ligatures w14:val="none"/>
        </w:rPr>
      </w:pPr>
    </w:p>
    <w:p w14:paraId="798E4F13" w14:textId="77777777" w:rsidR="001D6EC4" w:rsidRPr="00662789" w:rsidRDefault="001D6EC4" w:rsidP="000F747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</w:p>
    <w:p w14:paraId="3D1A6DEB" w14:textId="77777777" w:rsidR="001D6EC4" w:rsidRPr="00662789" w:rsidRDefault="001D6EC4" w:rsidP="000F747C">
      <w:pPr>
        <w:pStyle w:val="NoSpacing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</w:p>
    <w:p w14:paraId="21E9BC01" w14:textId="7E83F131" w:rsidR="001D6EC4" w:rsidRPr="00662789" w:rsidRDefault="001D6EC4" w:rsidP="000F747C">
      <w:pPr>
        <w:pStyle w:val="NoSpacing"/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</w:p>
    <w:p w14:paraId="12CA528F" w14:textId="77777777" w:rsidR="00413C39" w:rsidRPr="00662789" w:rsidRDefault="00413C39" w:rsidP="000F747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02118B8" w14:textId="77777777" w:rsidR="001D6EC4" w:rsidRPr="00662789" w:rsidRDefault="001D6EC4" w:rsidP="00D21E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D6EC4" w:rsidRPr="00662789" w:rsidSect="00DF548D">
      <w:footerReference w:type="default" r:id="rId8"/>
      <w:pgSz w:w="11906" w:h="16838"/>
      <w:pgMar w:top="284" w:right="1134" w:bottom="426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50A7" w14:textId="77777777" w:rsidR="00D521BA" w:rsidRDefault="00D521BA" w:rsidP="00662789">
      <w:pPr>
        <w:spacing w:after="0" w:line="240" w:lineRule="auto"/>
      </w:pPr>
      <w:r>
        <w:separator/>
      </w:r>
    </w:p>
  </w:endnote>
  <w:endnote w:type="continuationSeparator" w:id="0">
    <w:p w14:paraId="0E62B8E9" w14:textId="77777777" w:rsidR="00D521BA" w:rsidRDefault="00D521BA" w:rsidP="0066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91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518D3" w14:textId="6142A431" w:rsidR="00662789" w:rsidRDefault="006627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4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E9DCD" w14:textId="77777777" w:rsidR="00662789" w:rsidRDefault="0066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F0C5" w14:textId="77777777" w:rsidR="00D521BA" w:rsidRDefault="00D521BA" w:rsidP="00662789">
      <w:pPr>
        <w:spacing w:after="0" w:line="240" w:lineRule="auto"/>
      </w:pPr>
      <w:r>
        <w:separator/>
      </w:r>
    </w:p>
  </w:footnote>
  <w:footnote w:type="continuationSeparator" w:id="0">
    <w:p w14:paraId="09AE3D59" w14:textId="77777777" w:rsidR="00D521BA" w:rsidRDefault="00D521BA" w:rsidP="0066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EE2"/>
    <w:multiLevelType w:val="hybridMultilevel"/>
    <w:tmpl w:val="B1A2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C64"/>
    <w:multiLevelType w:val="hybridMultilevel"/>
    <w:tmpl w:val="1446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39"/>
    <w:rsid w:val="00074AA7"/>
    <w:rsid w:val="000F3ECB"/>
    <w:rsid w:val="000F747C"/>
    <w:rsid w:val="001A4F14"/>
    <w:rsid w:val="001D6EC4"/>
    <w:rsid w:val="003276AF"/>
    <w:rsid w:val="00344A87"/>
    <w:rsid w:val="00413C39"/>
    <w:rsid w:val="00433501"/>
    <w:rsid w:val="005720F0"/>
    <w:rsid w:val="00662789"/>
    <w:rsid w:val="00797B90"/>
    <w:rsid w:val="00914CE4"/>
    <w:rsid w:val="009B708F"/>
    <w:rsid w:val="00A2447B"/>
    <w:rsid w:val="00BB282E"/>
    <w:rsid w:val="00D21EC0"/>
    <w:rsid w:val="00D521BA"/>
    <w:rsid w:val="00D635F2"/>
    <w:rsid w:val="00DF548D"/>
    <w:rsid w:val="00E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1788"/>
  <w15:chartTrackingRefBased/>
  <w15:docId w15:val="{66F80DB9-F18D-4FD9-83FD-A45DDFC3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89"/>
  </w:style>
  <w:style w:type="paragraph" w:styleId="Footer">
    <w:name w:val="footer"/>
    <w:basedOn w:val="Normal"/>
    <w:link w:val="FooterChar"/>
    <w:uiPriority w:val="99"/>
    <w:unhideWhenUsed/>
    <w:rsid w:val="0066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89"/>
  </w:style>
  <w:style w:type="paragraph" w:styleId="NoSpacing">
    <w:name w:val="No Spacing"/>
    <w:uiPriority w:val="1"/>
    <w:qFormat/>
    <w:rsid w:val="00662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Nicoleta</dc:creator>
  <cp:keywords/>
  <dc:description/>
  <cp:lastModifiedBy>Utilizator</cp:lastModifiedBy>
  <cp:revision>8</cp:revision>
  <dcterms:created xsi:type="dcterms:W3CDTF">2024-07-29T09:56:00Z</dcterms:created>
  <dcterms:modified xsi:type="dcterms:W3CDTF">2024-08-01T05:24:00Z</dcterms:modified>
</cp:coreProperties>
</file>